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00EE7" w14:textId="77777777" w:rsidR="0049523B" w:rsidRDefault="00000000">
      <w:pPr>
        <w:spacing w:after="0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t xml:space="preserve">Przewodnicząca </w:t>
      </w:r>
    </w:p>
    <w:p w14:paraId="0C887BB4" w14:textId="77777777" w:rsidR="0049523B" w:rsidRDefault="00000000">
      <w:pPr>
        <w:spacing w:after="0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t xml:space="preserve">Rady Gminy Czyże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i/>
          <w:lang w:eastAsia="pl-PL"/>
        </w:rPr>
        <w:t>Czyże</w:t>
      </w:r>
      <w:proofErr w:type="spellEnd"/>
      <w:r>
        <w:rPr>
          <w:rFonts w:ascii="Times New Roman" w:hAnsi="Times New Roman"/>
          <w:b/>
          <w:i/>
          <w:lang w:eastAsia="pl-PL"/>
        </w:rPr>
        <w:t>, dnia 2024-05-20</w:t>
      </w:r>
    </w:p>
    <w:p w14:paraId="6AFE5C50" w14:textId="77777777" w:rsidR="0049523B" w:rsidRDefault="0049523B">
      <w:pPr>
        <w:spacing w:after="0"/>
        <w:rPr>
          <w:rFonts w:ascii="Times New Roman" w:hAnsi="Times New Roman"/>
          <w:b/>
          <w:i/>
          <w:lang w:eastAsia="pl-PL"/>
        </w:rPr>
      </w:pPr>
    </w:p>
    <w:p w14:paraId="3B28648C" w14:textId="77777777" w:rsidR="0049523B" w:rsidRDefault="00000000">
      <w:pPr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RG.0002.02.2024</w:t>
      </w:r>
    </w:p>
    <w:p w14:paraId="17A60F86" w14:textId="77777777" w:rsidR="0049523B" w:rsidRDefault="0049523B">
      <w:pPr>
        <w:pStyle w:val="Akapitzlist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8AE5827" w14:textId="77777777" w:rsidR="0049523B" w:rsidRDefault="00000000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54FBDD5" wp14:editId="1F327AE2">
            <wp:simplePos x="0" y="0"/>
            <wp:positionH relativeFrom="column">
              <wp:posOffset>-190496</wp:posOffset>
            </wp:positionH>
            <wp:positionV relativeFrom="paragraph">
              <wp:posOffset>422910</wp:posOffset>
            </wp:positionV>
            <wp:extent cx="6233711" cy="8108396"/>
            <wp:effectExtent l="95250" t="95250" r="90889" b="121204"/>
            <wp:wrapNone/>
            <wp:docPr id="976648561" name="Obraz 1" descr="https://upload.wikimedia.org/wikipedia/commons/thumb/a/a6/POL_gmina_Czy%C5%BCe_COA.svg/800px-POL_gmina_Czy%C5%BCe_CO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100000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3711" cy="8108396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897">
                      <a:solidFill>
                        <a:srgbClr val="FFFFFF"/>
                      </a:solidFill>
                      <a:prstDash val="solid"/>
                    </a:ln>
                    <a:effectLst>
                      <a:outerShdw dist="18004" dir="5400000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52"/>
          <w:szCs w:val="52"/>
          <w:lang w:eastAsia="pl-PL"/>
        </w:rPr>
        <w:t>Mieszkańcy Gminy Czyże</w:t>
      </w:r>
    </w:p>
    <w:p w14:paraId="3378AD28" w14:textId="77777777" w:rsidR="0049523B" w:rsidRDefault="00000000">
      <w:pPr>
        <w:rPr>
          <w:lang w:eastAsia="pl-PL"/>
        </w:rPr>
      </w:pPr>
      <w:r>
        <w:rPr>
          <w:lang w:eastAsia="pl-PL"/>
        </w:rPr>
        <w:tab/>
      </w:r>
    </w:p>
    <w:p w14:paraId="37979AF8" w14:textId="77777777" w:rsidR="0049523B" w:rsidRDefault="00000000">
      <w:pPr>
        <w:spacing w:line="360" w:lineRule="auto"/>
        <w:ind w:firstLine="360"/>
      </w:pPr>
      <w:r>
        <w:rPr>
          <w:rFonts w:ascii="Times New Roman" w:hAnsi="Times New Roman"/>
          <w:i/>
          <w:lang w:eastAsia="pl-PL"/>
        </w:rPr>
        <w:t xml:space="preserve">Zawiadamiam o zwołaniu </w:t>
      </w:r>
      <w:r>
        <w:rPr>
          <w:rFonts w:ascii="Times New Roman" w:hAnsi="Times New Roman"/>
          <w:b/>
          <w:i/>
          <w:lang w:eastAsia="pl-PL"/>
        </w:rPr>
        <w:t xml:space="preserve">II </w:t>
      </w:r>
      <w:r>
        <w:rPr>
          <w:rFonts w:ascii="Times New Roman" w:hAnsi="Times New Roman"/>
          <w:i/>
          <w:lang w:eastAsia="pl-PL"/>
        </w:rPr>
        <w:t xml:space="preserve">sesji Rady Gminy Czyże, która odbędzie </w:t>
      </w:r>
      <w:r>
        <w:rPr>
          <w:rFonts w:ascii="Times New Roman" w:hAnsi="Times New Roman"/>
          <w:b/>
          <w:i/>
          <w:u w:val="single"/>
          <w:lang w:eastAsia="pl-PL"/>
        </w:rPr>
        <w:t>się w dniu 29 maja 2024r. (środa) o godzinie 10</w:t>
      </w:r>
      <w:r>
        <w:rPr>
          <w:rFonts w:ascii="Times New Roman" w:hAnsi="Times New Roman"/>
          <w:b/>
          <w:i/>
          <w:u w:val="single"/>
          <w:vertAlign w:val="superscript"/>
          <w:lang w:eastAsia="pl-PL"/>
        </w:rPr>
        <w:t>00</w:t>
      </w:r>
      <w:r>
        <w:rPr>
          <w:rFonts w:ascii="Times New Roman" w:hAnsi="Times New Roman"/>
          <w:i/>
          <w:lang w:eastAsia="pl-PL"/>
        </w:rPr>
        <w:t xml:space="preserve"> w sali konferencyjnej Urzędu Gminy Czyże z następującym porządkiem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obrad: </w:t>
      </w:r>
    </w:p>
    <w:p w14:paraId="4E20E1DA" w14:textId="77777777" w:rsidR="0049523B" w:rsidRDefault="00000000">
      <w:pPr>
        <w:numPr>
          <w:ilvl w:val="0"/>
          <w:numId w:val="2"/>
        </w:numPr>
        <w:spacing w:after="0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Otwarcie obrad II sesji Rady Gminy Czyże.</w:t>
      </w:r>
    </w:p>
    <w:p w14:paraId="5E854627" w14:textId="77777777" w:rsidR="0049523B" w:rsidRDefault="00000000">
      <w:pPr>
        <w:numPr>
          <w:ilvl w:val="0"/>
          <w:numId w:val="1"/>
        </w:numPr>
        <w:spacing w:after="0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Sprawdzenie quorum obrad.</w:t>
      </w:r>
    </w:p>
    <w:p w14:paraId="39E13DD4" w14:textId="77777777" w:rsidR="0049523B" w:rsidRDefault="00000000">
      <w:pPr>
        <w:numPr>
          <w:ilvl w:val="0"/>
          <w:numId w:val="1"/>
        </w:numPr>
        <w:spacing w:after="0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Przyjęcie protokołu z poprzedniej sesji.</w:t>
      </w:r>
    </w:p>
    <w:p w14:paraId="110DCAEE" w14:textId="77777777" w:rsidR="0049523B" w:rsidRDefault="00000000">
      <w:pPr>
        <w:numPr>
          <w:ilvl w:val="0"/>
          <w:numId w:val="1"/>
        </w:numPr>
        <w:spacing w:after="0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Rozpatrzenie raportu o stanie gminy:</w:t>
      </w:r>
    </w:p>
    <w:p w14:paraId="592EC8ED" w14:textId="77777777" w:rsidR="0049523B" w:rsidRDefault="00000000">
      <w:pPr>
        <w:numPr>
          <w:ilvl w:val="0"/>
          <w:numId w:val="4"/>
        </w:numPr>
        <w:spacing w:after="0"/>
        <w:jc w:val="both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przedstawienie raportu o stanie gminy za 2023 r.,</w:t>
      </w:r>
    </w:p>
    <w:p w14:paraId="72DF1C56" w14:textId="77777777" w:rsidR="0049523B" w:rsidRDefault="00000000">
      <w:pPr>
        <w:numPr>
          <w:ilvl w:val="0"/>
          <w:numId w:val="3"/>
        </w:numPr>
        <w:spacing w:after="0"/>
        <w:jc w:val="both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debata nad raportem,</w:t>
      </w:r>
    </w:p>
    <w:p w14:paraId="744F1330" w14:textId="77777777" w:rsidR="0049523B" w:rsidRDefault="00000000">
      <w:pPr>
        <w:numPr>
          <w:ilvl w:val="0"/>
          <w:numId w:val="3"/>
        </w:numPr>
        <w:spacing w:after="0"/>
        <w:jc w:val="both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podjęcie uchwały w sprawie udzielenia Wójtowi Gminy Czyże wotum zaufania.</w:t>
      </w:r>
    </w:p>
    <w:p w14:paraId="18A013B3" w14:textId="77777777" w:rsidR="0049523B" w:rsidRDefault="00000000">
      <w:pPr>
        <w:numPr>
          <w:ilvl w:val="0"/>
          <w:numId w:val="1"/>
        </w:numPr>
        <w:spacing w:after="0"/>
        <w:jc w:val="both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Podjęcie uchwał w sprawach:</w:t>
      </w:r>
    </w:p>
    <w:p w14:paraId="502065DC" w14:textId="77777777" w:rsidR="0049523B" w:rsidRDefault="00000000">
      <w:pPr>
        <w:pStyle w:val="Akapitzlist"/>
        <w:numPr>
          <w:ilvl w:val="0"/>
          <w:numId w:val="5"/>
        </w:numPr>
        <w:spacing w:after="0"/>
        <w:jc w:val="both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zmian w budżecie gminy Czyże na 2024 r.,</w:t>
      </w:r>
    </w:p>
    <w:p w14:paraId="05F08CBB" w14:textId="77777777" w:rsidR="0049523B" w:rsidRDefault="00000000">
      <w:pPr>
        <w:pStyle w:val="Akapitzlist"/>
        <w:numPr>
          <w:ilvl w:val="0"/>
          <w:numId w:val="5"/>
        </w:numPr>
        <w:spacing w:after="0"/>
        <w:jc w:val="both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udzielenia pomocy finansowej gminie Bielsk Podlaski,</w:t>
      </w:r>
    </w:p>
    <w:p w14:paraId="7853934F" w14:textId="77777777" w:rsidR="0049523B" w:rsidRDefault="00000000">
      <w:pPr>
        <w:pStyle w:val="Akapitzlist"/>
        <w:numPr>
          <w:ilvl w:val="0"/>
          <w:numId w:val="5"/>
        </w:numPr>
        <w:spacing w:after="0"/>
        <w:jc w:val="both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ustalenia wysokości ekwiwalentu pieniężnego przysługującego członkom ochotniczych straży pożarnych,.</w:t>
      </w:r>
    </w:p>
    <w:p w14:paraId="39473270" w14:textId="77777777" w:rsidR="0049523B" w:rsidRDefault="00000000">
      <w:pPr>
        <w:numPr>
          <w:ilvl w:val="0"/>
          <w:numId w:val="1"/>
        </w:numPr>
        <w:spacing w:after="0"/>
        <w:jc w:val="both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Przedstawienie raportu z wykonania w 2023 roku ,,Gminnego Programu Profilaktyki i rozwiazywania problemów alkoholowych oraz przeciwdziałania narkomanii na lata 2023-2025’’ </w:t>
      </w:r>
    </w:p>
    <w:p w14:paraId="7B66CC86" w14:textId="77777777" w:rsidR="0049523B" w:rsidRDefault="00000000">
      <w:pPr>
        <w:numPr>
          <w:ilvl w:val="0"/>
          <w:numId w:val="1"/>
        </w:numPr>
        <w:spacing w:after="0"/>
        <w:jc w:val="both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Sprawozdanie z działalności OSP w Gminie Czyże.</w:t>
      </w:r>
    </w:p>
    <w:p w14:paraId="31C128B7" w14:textId="77777777" w:rsidR="0049523B" w:rsidRDefault="00000000">
      <w:pPr>
        <w:numPr>
          <w:ilvl w:val="0"/>
          <w:numId w:val="1"/>
        </w:numPr>
        <w:spacing w:after="0"/>
        <w:jc w:val="both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Sprawozdanie z działalności Wójta Gminy w okresie między I a II sesją Rady Gminy Czyże.</w:t>
      </w:r>
    </w:p>
    <w:p w14:paraId="5A43CE05" w14:textId="77777777" w:rsidR="0049523B" w:rsidRDefault="00000000">
      <w:pPr>
        <w:numPr>
          <w:ilvl w:val="0"/>
          <w:numId w:val="1"/>
        </w:numPr>
        <w:spacing w:after="0"/>
        <w:jc w:val="both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Wolne wnioski i zapytania.</w:t>
      </w:r>
    </w:p>
    <w:p w14:paraId="764371FA" w14:textId="77777777" w:rsidR="0049523B" w:rsidRDefault="00000000">
      <w:pPr>
        <w:numPr>
          <w:ilvl w:val="0"/>
          <w:numId w:val="1"/>
        </w:numPr>
        <w:spacing w:after="0"/>
        <w:jc w:val="both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Zamknięcie obrad. </w:t>
      </w:r>
    </w:p>
    <w:p w14:paraId="14786DB2" w14:textId="77777777" w:rsidR="0049523B" w:rsidRDefault="00000000">
      <w:pPr>
        <w:pStyle w:val="Akapitzlist"/>
        <w:jc w:val="right"/>
        <w:rPr>
          <w:rFonts w:ascii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/>
          <w:b/>
          <w:i/>
          <w:sz w:val="20"/>
          <w:szCs w:val="20"/>
          <w:lang w:eastAsia="pl-PL"/>
        </w:rPr>
        <w:t xml:space="preserve">Przewodnicząca Rady                    </w:t>
      </w:r>
    </w:p>
    <w:p w14:paraId="6B151277" w14:textId="77777777" w:rsidR="0049523B" w:rsidRDefault="0049523B">
      <w:pPr>
        <w:pStyle w:val="Akapitzlist"/>
        <w:jc w:val="right"/>
        <w:rPr>
          <w:rFonts w:ascii="Times New Roman" w:hAnsi="Times New Roman"/>
          <w:b/>
          <w:i/>
          <w:sz w:val="20"/>
          <w:szCs w:val="20"/>
          <w:lang w:eastAsia="pl-PL"/>
        </w:rPr>
      </w:pPr>
    </w:p>
    <w:p w14:paraId="2272400A" w14:textId="77777777" w:rsidR="0049523B" w:rsidRDefault="00000000">
      <w:pPr>
        <w:pStyle w:val="Akapitzlist"/>
        <w:jc w:val="right"/>
        <w:rPr>
          <w:rFonts w:ascii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/>
          <w:b/>
          <w:i/>
          <w:sz w:val="20"/>
          <w:szCs w:val="20"/>
          <w:lang w:eastAsia="pl-PL"/>
        </w:rPr>
        <w:t xml:space="preserve"> Krystyna Gawryluk </w:t>
      </w:r>
    </w:p>
    <w:p w14:paraId="140F8D30" w14:textId="77777777" w:rsidR="0049523B" w:rsidRDefault="0049523B">
      <w:pPr>
        <w:pStyle w:val="Akapitzlist"/>
        <w:jc w:val="right"/>
        <w:rPr>
          <w:rFonts w:ascii="Times New Roman" w:hAnsi="Times New Roman"/>
          <w:b/>
          <w:i/>
          <w:sz w:val="20"/>
          <w:szCs w:val="20"/>
          <w:lang w:eastAsia="pl-PL"/>
        </w:rPr>
      </w:pPr>
    </w:p>
    <w:p w14:paraId="33A81DD7" w14:textId="77777777" w:rsidR="0049523B" w:rsidRDefault="0049523B">
      <w:pPr>
        <w:pStyle w:val="Akapitzlist"/>
        <w:jc w:val="right"/>
        <w:rPr>
          <w:rFonts w:ascii="Times New Roman" w:hAnsi="Times New Roman"/>
          <w:b/>
          <w:i/>
          <w:sz w:val="20"/>
          <w:szCs w:val="20"/>
          <w:lang w:eastAsia="pl-PL"/>
        </w:rPr>
      </w:pPr>
    </w:p>
    <w:p w14:paraId="538D8BCF" w14:textId="77777777" w:rsidR="0049523B" w:rsidRDefault="0049523B">
      <w:pPr>
        <w:pStyle w:val="Akapitzlist"/>
        <w:jc w:val="center"/>
        <w:rPr>
          <w:rFonts w:ascii="Times New Roman" w:hAnsi="Times New Roman"/>
          <w:b/>
          <w:i/>
          <w:sz w:val="20"/>
          <w:szCs w:val="20"/>
          <w:lang w:eastAsia="pl-PL"/>
        </w:rPr>
      </w:pPr>
    </w:p>
    <w:p w14:paraId="783961B5" w14:textId="77777777" w:rsidR="0049523B" w:rsidRDefault="00000000">
      <w:pPr>
        <w:pStyle w:val="Akapitzlist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Jednocześnie informuję, iż zgodnie z art. 20 ust. 1b Ustawy z dnia 8 marca 1990 r. o samorządzie gminnym (Dz.U. z 2023r. poz. 40 z </w:t>
      </w:r>
      <w:proofErr w:type="spellStart"/>
      <w:r>
        <w:rPr>
          <w:rFonts w:ascii="Times New Roman" w:hAnsi="Times New Roman"/>
          <w:i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i/>
          <w:sz w:val="18"/>
          <w:szCs w:val="18"/>
          <w:lang w:eastAsia="pl-PL"/>
        </w:rPr>
        <w:t>. zm.) obrady gminy są transmitowane i utrwalane za pomocą urządzeń rejestrujących obraz i dźwięk. Nagrania z obrad są udostępniane w Biuletynie Informacji Publicznej i na stronie internetowej gminy.</w:t>
      </w:r>
    </w:p>
    <w:p w14:paraId="4C6650F8" w14:textId="77777777" w:rsidR="0049523B" w:rsidRDefault="0049523B">
      <w:pPr>
        <w:pStyle w:val="Akapitzlist"/>
        <w:rPr>
          <w:rFonts w:ascii="Times New Roman" w:hAnsi="Times New Roman"/>
          <w:i/>
          <w:lang w:eastAsia="pl-PL"/>
        </w:rPr>
      </w:pPr>
    </w:p>
    <w:p w14:paraId="0C3D0972" w14:textId="77777777" w:rsidR="0049523B" w:rsidRDefault="0049523B">
      <w:pPr>
        <w:rPr>
          <w:lang w:eastAsia="pl-PL"/>
        </w:rPr>
      </w:pPr>
    </w:p>
    <w:p w14:paraId="1CA01B9B" w14:textId="77777777" w:rsidR="0049523B" w:rsidRDefault="0049523B"/>
    <w:sectPr w:rsidR="0049523B"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33C50" w14:textId="77777777" w:rsidR="006D629A" w:rsidRDefault="006D629A">
      <w:pPr>
        <w:spacing w:after="0"/>
      </w:pPr>
      <w:r>
        <w:separator/>
      </w:r>
    </w:p>
  </w:endnote>
  <w:endnote w:type="continuationSeparator" w:id="0">
    <w:p w14:paraId="0F466FD1" w14:textId="77777777" w:rsidR="006D629A" w:rsidRDefault="006D62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7F469" w14:textId="77777777" w:rsidR="006D629A" w:rsidRDefault="006D629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7D9C4BC" w14:textId="77777777" w:rsidR="006D629A" w:rsidRDefault="006D62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04B1C"/>
    <w:multiLevelType w:val="multilevel"/>
    <w:tmpl w:val="4B1A853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18E3F20"/>
    <w:multiLevelType w:val="multilevel"/>
    <w:tmpl w:val="055E4B6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3920D1"/>
    <w:multiLevelType w:val="multilevel"/>
    <w:tmpl w:val="781ADF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607813520">
    <w:abstractNumId w:val="2"/>
  </w:num>
  <w:num w:numId="2" w16cid:durableId="2053578894">
    <w:abstractNumId w:val="2"/>
    <w:lvlOverride w:ilvl="0">
      <w:startOverride w:val="1"/>
    </w:lvlOverride>
  </w:num>
  <w:num w:numId="3" w16cid:durableId="2012760459">
    <w:abstractNumId w:val="1"/>
  </w:num>
  <w:num w:numId="4" w16cid:durableId="681903597">
    <w:abstractNumId w:val="1"/>
    <w:lvlOverride w:ilvl="0">
      <w:startOverride w:val="1"/>
    </w:lvlOverride>
  </w:num>
  <w:num w:numId="5" w16cid:durableId="168500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523B"/>
    <w:rsid w:val="0049523B"/>
    <w:rsid w:val="006D629A"/>
    <w:rsid w:val="00DC7429"/>
    <w:rsid w:val="00F3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2D38"/>
  <w15:docId w15:val="{500783AC-5F07-4051-B4F7-8B903E59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dc:description/>
  <cp:lastModifiedBy>Jan Nowicki</cp:lastModifiedBy>
  <cp:revision>2</cp:revision>
  <cp:lastPrinted>2024-05-20T11:05:00Z</cp:lastPrinted>
  <dcterms:created xsi:type="dcterms:W3CDTF">2024-05-21T11:36:00Z</dcterms:created>
  <dcterms:modified xsi:type="dcterms:W3CDTF">2024-05-21T11:36:00Z</dcterms:modified>
</cp:coreProperties>
</file>